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FBE5" w14:textId="77777777" w:rsidR="000103E1" w:rsidRPr="00113289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5F2FAA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113289">
        <w:rPr>
          <w:rFonts w:ascii="Times New Roman" w:eastAsia="Times New Roman" w:hAnsi="Times New Roman"/>
        </w:rPr>
        <w:t>OEA/Ser. W</w:t>
      </w:r>
    </w:p>
    <w:p w14:paraId="1320528A" w14:textId="46CF6944" w:rsidR="000103E1" w:rsidRPr="00113289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113289">
        <w:rPr>
          <w:rFonts w:ascii="Times New Roman" w:eastAsia="SimSun" w:hAnsi="Times New Roman"/>
          <w:b/>
          <w:spacing w:val="-2"/>
        </w:rPr>
        <w:t>COOPERATION AND DEVELOPMENT</w:t>
      </w:r>
      <w:r w:rsidRPr="00113289">
        <w:rPr>
          <w:rFonts w:ascii="Times New Roman" w:eastAsia="SimSun" w:hAnsi="Times New Roman"/>
          <w:spacing w:val="-2"/>
        </w:rPr>
        <w:tab/>
        <w:t>AICD/JD/doc.</w:t>
      </w:r>
      <w:r w:rsidR="00113289" w:rsidRPr="00113289">
        <w:rPr>
          <w:rFonts w:ascii="Times New Roman" w:eastAsia="SimSun" w:hAnsi="Times New Roman"/>
          <w:spacing w:val="-2"/>
        </w:rPr>
        <w:t>199</w:t>
      </w:r>
      <w:r w:rsidRPr="00113289">
        <w:rPr>
          <w:rFonts w:ascii="Times New Roman" w:eastAsia="SimSun" w:hAnsi="Times New Roman"/>
          <w:spacing w:val="-2"/>
        </w:rPr>
        <w:t>/</w:t>
      </w:r>
      <w:r w:rsidR="00E01D21" w:rsidRPr="00113289">
        <w:rPr>
          <w:rFonts w:ascii="Times New Roman" w:eastAsia="SimSun" w:hAnsi="Times New Roman"/>
          <w:spacing w:val="-2"/>
        </w:rPr>
        <w:t>2</w:t>
      </w:r>
      <w:r w:rsidR="00DF4CE2" w:rsidRPr="00113289">
        <w:rPr>
          <w:rFonts w:ascii="Times New Roman" w:eastAsia="SimSun" w:hAnsi="Times New Roman"/>
          <w:spacing w:val="-2"/>
        </w:rPr>
        <w:t>2</w:t>
      </w:r>
    </w:p>
    <w:p w14:paraId="5A0B4382" w14:textId="72AE53FD" w:rsidR="000103E1" w:rsidRPr="00113289" w:rsidRDefault="000103E1" w:rsidP="000103E1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113289">
        <w:rPr>
          <w:rFonts w:ascii="Times New Roman" w:eastAsia="SimSun" w:hAnsi="Times New Roman"/>
          <w:b/>
          <w:spacing w:val="-2"/>
        </w:rPr>
        <w:t>MEETING OF THE MANAGEMENT BOARD</w:t>
      </w:r>
      <w:r w:rsidRPr="00113289">
        <w:rPr>
          <w:rFonts w:ascii="Times New Roman" w:eastAsia="SimSun" w:hAnsi="Times New Roman"/>
          <w:b/>
          <w:spacing w:val="-2"/>
        </w:rPr>
        <w:tab/>
      </w:r>
      <w:r w:rsidRPr="00113289">
        <w:rPr>
          <w:rFonts w:ascii="Times New Roman" w:eastAsia="SimSun" w:hAnsi="Times New Roman"/>
          <w:b/>
          <w:spacing w:val="-2"/>
        </w:rPr>
        <w:tab/>
      </w:r>
      <w:r w:rsidRPr="00113289">
        <w:rPr>
          <w:rFonts w:ascii="Times New Roman" w:eastAsia="SimSun" w:hAnsi="Times New Roman"/>
          <w:b/>
          <w:spacing w:val="-2"/>
        </w:rPr>
        <w:tab/>
      </w:r>
      <w:r w:rsidR="00DF4CE2" w:rsidRPr="00113289">
        <w:rPr>
          <w:rFonts w:ascii="Times New Roman" w:eastAsia="SimSun" w:hAnsi="Times New Roman"/>
          <w:lang w:eastAsia="es-ES"/>
        </w:rPr>
        <w:t>8</w:t>
      </w:r>
      <w:r w:rsidRPr="00113289">
        <w:rPr>
          <w:rFonts w:ascii="Times New Roman" w:eastAsia="SimSun" w:hAnsi="Times New Roman"/>
          <w:lang w:eastAsia="es-ES"/>
        </w:rPr>
        <w:t xml:space="preserve"> </w:t>
      </w:r>
      <w:r w:rsidR="00DF4CE2" w:rsidRPr="00113289">
        <w:rPr>
          <w:rFonts w:ascii="Times New Roman" w:eastAsia="SimSun" w:hAnsi="Times New Roman"/>
          <w:lang w:eastAsia="es-ES"/>
        </w:rPr>
        <w:t>July</w:t>
      </w:r>
      <w:r w:rsidR="00D77BA3" w:rsidRPr="00113289">
        <w:rPr>
          <w:rFonts w:ascii="Times New Roman" w:eastAsia="SimSun" w:hAnsi="Times New Roman"/>
          <w:lang w:eastAsia="es-ES"/>
        </w:rPr>
        <w:t xml:space="preserve"> 20</w:t>
      </w:r>
      <w:r w:rsidR="00F87837" w:rsidRPr="00113289">
        <w:rPr>
          <w:rFonts w:ascii="Times New Roman" w:eastAsia="SimSun" w:hAnsi="Times New Roman"/>
          <w:lang w:eastAsia="es-ES"/>
        </w:rPr>
        <w:t>2</w:t>
      </w:r>
      <w:r w:rsidR="00517D8E" w:rsidRPr="00113289">
        <w:rPr>
          <w:rFonts w:ascii="Times New Roman" w:eastAsia="SimSun" w:hAnsi="Times New Roman"/>
          <w:lang w:eastAsia="es-ES"/>
        </w:rPr>
        <w:t>2</w:t>
      </w:r>
    </w:p>
    <w:p w14:paraId="7D29C816" w14:textId="77777777" w:rsidR="000103E1" w:rsidRPr="000103E1" w:rsidRDefault="000103E1" w:rsidP="000103E1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113289">
        <w:rPr>
          <w:rFonts w:ascii="Times New Roman" w:eastAsia="SimSun" w:hAnsi="Times New Roman"/>
          <w:spacing w:val="-2"/>
        </w:rPr>
        <w:tab/>
      </w:r>
      <w:r w:rsidRPr="00113289">
        <w:rPr>
          <w:rFonts w:ascii="Times New Roman" w:eastAsia="SimSun" w:hAnsi="Times New Roman"/>
          <w:spacing w:val="-2"/>
        </w:rPr>
        <w:tab/>
        <w:t>Original: Spanish</w:t>
      </w:r>
    </w:p>
    <w:p w14:paraId="46EDE97B" w14:textId="77777777" w:rsidR="000103E1" w:rsidRPr="000103E1" w:rsidRDefault="000103E1" w:rsidP="000103E1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3022E655" w14:textId="77777777" w:rsidR="000103E1" w:rsidRPr="000103E1" w:rsidRDefault="000103E1" w:rsidP="000103E1">
      <w:pP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45EB0BC4" w14:textId="77777777" w:rsidR="000103E1" w:rsidRPr="005F2FAA" w:rsidRDefault="000103E1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52F4394" w14:textId="4A6F1812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sz w:val="24"/>
          <w:szCs w:val="24"/>
        </w:rPr>
      </w:pPr>
      <w:r>
        <w:rPr>
          <w:rFonts w:ascii="Times" w:hAnsi="Times"/>
          <w:caps/>
          <w:sz w:val="24"/>
          <w:szCs w:val="24"/>
        </w:rPr>
        <w:t>PLEDGES AND payments OF THE 20</w:t>
      </w:r>
      <w:r w:rsidR="00F93518">
        <w:rPr>
          <w:rFonts w:ascii="Times" w:hAnsi="Times"/>
          <w:caps/>
          <w:sz w:val="24"/>
          <w:szCs w:val="24"/>
        </w:rPr>
        <w:t>2</w:t>
      </w:r>
      <w:r w:rsidR="00517D8E">
        <w:rPr>
          <w:rFonts w:ascii="Times" w:hAnsi="Times"/>
          <w:caps/>
          <w:sz w:val="24"/>
          <w:szCs w:val="24"/>
        </w:rPr>
        <w:t>2</w:t>
      </w:r>
      <w:r w:rsidRPr="00311B21">
        <w:rPr>
          <w:rFonts w:ascii="Times" w:hAnsi="Times"/>
          <w:caps/>
          <w:sz w:val="24"/>
          <w:szCs w:val="24"/>
        </w:rPr>
        <w:t xml:space="preserve"> DCF contributionS</w:t>
      </w:r>
    </w:p>
    <w:p w14:paraId="61407BC0" w14:textId="252A9230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 xml:space="preserve">(Updated as of </w:t>
      </w:r>
      <w:r w:rsidR="00DF4CE2">
        <w:rPr>
          <w:rFonts w:ascii="Times" w:hAnsi="Times"/>
          <w:sz w:val="24"/>
          <w:szCs w:val="24"/>
        </w:rPr>
        <w:t>July 8</w:t>
      </w:r>
      <w:r w:rsidR="00F87837">
        <w:rPr>
          <w:rFonts w:ascii="Times" w:hAnsi="Times"/>
          <w:sz w:val="24"/>
          <w:szCs w:val="24"/>
        </w:rPr>
        <w:t>,</w:t>
      </w:r>
      <w:r w:rsidR="00583E39">
        <w:rPr>
          <w:rFonts w:ascii="Times" w:hAnsi="Times"/>
          <w:sz w:val="24"/>
          <w:szCs w:val="24"/>
        </w:rPr>
        <w:t xml:space="preserve"> </w:t>
      </w:r>
      <w:r w:rsidR="00F87837">
        <w:rPr>
          <w:rFonts w:ascii="Times" w:hAnsi="Times"/>
          <w:sz w:val="24"/>
          <w:szCs w:val="24"/>
        </w:rPr>
        <w:t>202</w:t>
      </w:r>
      <w:r w:rsidR="00517D8E">
        <w:rPr>
          <w:rFonts w:ascii="Times" w:hAnsi="Times"/>
          <w:sz w:val="24"/>
          <w:szCs w:val="24"/>
        </w:rPr>
        <w:t>2</w:t>
      </w:r>
      <w:r w:rsidRPr="00311B21">
        <w:rPr>
          <w:rFonts w:ascii="Times" w:hAnsi="Times"/>
          <w:sz w:val="24"/>
          <w:szCs w:val="24"/>
        </w:rPr>
        <w:t>)</w:t>
      </w:r>
    </w:p>
    <w:p w14:paraId="01D85FAD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color w:val="000000"/>
          <w:sz w:val="24"/>
          <w:szCs w:val="24"/>
        </w:rPr>
      </w:pPr>
    </w:p>
    <w:p w14:paraId="64DB2B0A" w14:textId="77777777" w:rsidR="00D77BA3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>(Document prepared by the Technical Cooperation Section)</w:t>
      </w:r>
    </w:p>
    <w:p w14:paraId="470F0B81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273941C9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5A9D8167" w14:textId="77777777"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677A2DE6" w14:textId="1ABD82F5" w:rsidR="00D77BA3" w:rsidRPr="00F87837" w:rsidRDefault="00D77BA3" w:rsidP="00D77BA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of the Inter-American Agency for Cooperation and Development (IACD) wishes to inform about the offers and payments that have been received to the 20</w:t>
      </w:r>
      <w:r w:rsidR="00F93518">
        <w:rPr>
          <w:rFonts w:ascii="Times" w:hAnsi="Times" w:cs="Times"/>
          <w:sz w:val="24"/>
          <w:szCs w:val="24"/>
        </w:rPr>
        <w:t>2</w:t>
      </w:r>
      <w:r w:rsidR="00517D8E">
        <w:rPr>
          <w:rFonts w:ascii="Times" w:hAnsi="Times" w:cs="Times"/>
          <w:sz w:val="24"/>
          <w:szCs w:val="24"/>
        </w:rPr>
        <w:t>2</w:t>
      </w:r>
      <w:r w:rsidRPr="00F87837">
        <w:rPr>
          <w:rFonts w:ascii="Times" w:hAnsi="Times" w:cs="Times"/>
          <w:sz w:val="24"/>
          <w:szCs w:val="24"/>
        </w:rPr>
        <w:t xml:space="preserve"> OAS Development Cooperation Fun</w:t>
      </w:r>
      <w:r w:rsidR="00F87837" w:rsidRPr="00F87837">
        <w:rPr>
          <w:rFonts w:ascii="Times" w:hAnsi="Times" w:cs="Times"/>
          <w:sz w:val="24"/>
          <w:szCs w:val="24"/>
        </w:rPr>
        <w:t xml:space="preserve">d (OAS/DCF) </w:t>
      </w:r>
      <w:r w:rsidRPr="00F87837">
        <w:rPr>
          <w:rFonts w:ascii="Times" w:hAnsi="Times" w:cs="Times"/>
          <w:sz w:val="24"/>
          <w:szCs w:val="24"/>
        </w:rPr>
        <w:t xml:space="preserve">Programming Process. </w:t>
      </w:r>
    </w:p>
    <w:p w14:paraId="553FB675" w14:textId="77777777" w:rsidR="00D77BA3" w:rsidRPr="00F87837" w:rsidRDefault="00D77BA3" w:rsidP="00D77BA3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0847818C" w14:textId="3EE1AD2F" w:rsidR="001B301E" w:rsidRPr="00F87837" w:rsidRDefault="00D77BA3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her</w:t>
      </w:r>
      <w:r w:rsidR="0028249E">
        <w:rPr>
          <w:rFonts w:ascii="Times" w:hAnsi="Times" w:cs="Times"/>
          <w:sz w:val="24"/>
          <w:szCs w:val="24"/>
        </w:rPr>
        <w:t xml:space="preserve">eby informs that, as of </w:t>
      </w:r>
      <w:r w:rsidR="00B62AA9">
        <w:rPr>
          <w:rFonts w:ascii="Times" w:hAnsi="Times" w:cs="Times"/>
          <w:sz w:val="24"/>
          <w:szCs w:val="24"/>
        </w:rPr>
        <w:t>July 8</w:t>
      </w:r>
      <w:r w:rsidRPr="00F87837">
        <w:rPr>
          <w:rFonts w:ascii="Times" w:hAnsi="Times" w:cs="Times"/>
          <w:sz w:val="24"/>
          <w:szCs w:val="24"/>
        </w:rPr>
        <w:t>, 20</w:t>
      </w:r>
      <w:r w:rsidR="00F87837" w:rsidRPr="00F87837">
        <w:rPr>
          <w:rFonts w:ascii="Times" w:hAnsi="Times" w:cs="Times"/>
          <w:sz w:val="24"/>
          <w:szCs w:val="24"/>
        </w:rPr>
        <w:t>2</w:t>
      </w:r>
      <w:r w:rsidR="002E5570">
        <w:rPr>
          <w:rFonts w:ascii="Times" w:hAnsi="Times" w:cs="Times"/>
          <w:sz w:val="24"/>
          <w:szCs w:val="24"/>
        </w:rPr>
        <w:t>2</w:t>
      </w:r>
      <w:r w:rsidRPr="00F87837">
        <w:rPr>
          <w:rFonts w:ascii="Times" w:hAnsi="Times" w:cs="Times"/>
          <w:sz w:val="24"/>
          <w:szCs w:val="24"/>
        </w:rPr>
        <w:t>, it has received pledges and contribution</w:t>
      </w:r>
      <w:r w:rsidR="00F87837" w:rsidRPr="00F87837">
        <w:rPr>
          <w:rFonts w:ascii="Times" w:hAnsi="Times" w:cs="Times"/>
          <w:sz w:val="24"/>
          <w:szCs w:val="24"/>
        </w:rPr>
        <w:t>s from the following countries:</w:t>
      </w:r>
    </w:p>
    <w:p w14:paraId="3A417F92" w14:textId="77777777" w:rsid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p w14:paraId="7DC7E837" w14:textId="77777777" w:rsidR="00F87837" w:rsidRP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609"/>
        <w:gridCol w:w="2431"/>
      </w:tblGrid>
      <w:tr w:rsidR="00F87837" w:rsidRPr="00F87837" w14:paraId="78A649EF" w14:textId="77777777" w:rsidTr="006C201F">
        <w:trPr>
          <w:trHeight w:val="260"/>
          <w:jc w:val="center"/>
        </w:trPr>
        <w:tc>
          <w:tcPr>
            <w:tcW w:w="3243" w:type="dxa"/>
            <w:shd w:val="clear" w:color="auto" w:fill="D9D9D9"/>
            <w:vAlign w:val="center"/>
            <w:hideMark/>
          </w:tcPr>
          <w:p w14:paraId="7924808F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609" w:type="dxa"/>
            <w:shd w:val="clear" w:color="auto" w:fill="D9D9D9"/>
            <w:noWrap/>
            <w:vAlign w:val="center"/>
            <w:hideMark/>
          </w:tcPr>
          <w:p w14:paraId="0864F473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Pledge amount</w:t>
            </w:r>
          </w:p>
          <w:p w14:paraId="2402950E" w14:textId="3B3FCA11"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F9351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517D8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shd w:val="clear" w:color="auto" w:fill="D9D9D9"/>
          </w:tcPr>
          <w:p w14:paraId="121CF32F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Contribution amount</w:t>
            </w:r>
          </w:p>
          <w:p w14:paraId="7BAA1548" w14:textId="0B37DC2E"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F93518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517D8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87837" w:rsidRPr="00F87837" w14:paraId="533B68B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E6F3D4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Antigua and Barbuda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C8F86F8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939A353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0FFE3C84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92D0BD9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Argentina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02C55BB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FE1AEDC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4354ADDF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27643A8B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Bahamas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B26AEE0" w14:textId="469136B9" w:rsidR="00F87837" w:rsidRPr="00A00D30" w:rsidRDefault="00A00D30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$20,000.00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260FB30D" w14:textId="6FE82281" w:rsidR="00F87837" w:rsidRPr="00F87837" w:rsidRDefault="00A00D30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$20,000.00</w:t>
            </w:r>
          </w:p>
        </w:tc>
      </w:tr>
      <w:tr w:rsidR="00F87837" w:rsidRPr="00F87837" w14:paraId="6DACCCA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29F2E0A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Barbados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FB5E9EF" w14:textId="6AAB3089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0DC476D" w14:textId="4471D50E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65B437B8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9341B61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Belize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F0B23B0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696513C4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5EB0BD48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4DCA6EC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Bolivia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A0989F5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0AFE73E5" w14:textId="77777777"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14:paraId="6ADADB74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3D5A49A0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Brazil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BC74A21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773A702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41669D91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6921E846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Canada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4D8BE70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A0EB5F1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32F3E63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8B7944D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Chile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5C11288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6AF0CCF6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63600FE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51D48927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Colombia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19E7296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69EC108" w14:textId="77777777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033FFE55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774EA2AC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Costa Rica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EC3A290" w14:textId="5E075965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2402E60" w14:textId="6711981F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837" w:rsidRPr="00F87837" w14:paraId="6365F597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490CB41B" w14:textId="77777777"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0766569E" w14:textId="5AFD5354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C15979A" w14:textId="2905C796" w:rsidR="00F87837" w:rsidRPr="00F93518" w:rsidRDefault="00F87837" w:rsidP="00F8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0ED980A9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598B8B6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Dominican Republic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970D22D" w14:textId="1B8CD421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83BF2AB" w14:textId="04B2A532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2B691ADC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4929948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Ecuador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B331325" w14:textId="26BC98C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$ 5,000.00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51725D10" w14:textId="00264DC4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$</w:t>
            </w:r>
            <w:r w:rsidR="002A15F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>5,000.00</w:t>
            </w:r>
          </w:p>
        </w:tc>
      </w:tr>
      <w:tr w:rsidR="00F93518" w:rsidRPr="00F87837" w14:paraId="2E9BFEB4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7A3840E9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El Salvador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B1F266D" w14:textId="1EFCE609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5120022" w14:textId="2668823C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35A33E53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31871DE0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Grenada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791F617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59A906C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591A557A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529ACDB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Guatemala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7D3D8D4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531F89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47FC5B8C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624E11FE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Guyana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81533F5" w14:textId="525964B1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077336B" w14:textId="4A78C06D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30EFD58B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3750F53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Haiti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37DCBD70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A5C45D5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AAB2818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7BE0152D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Honduras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E995DD3" w14:textId="7D23561A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3CB158DF" w14:textId="67C0C16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661A135A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32E0CB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Jamaica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8A9B266" w14:textId="157B058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12DD390" w14:textId="2B906736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3B6E13AF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1654DF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Mexico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66C061E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933987F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1246EC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08F5E85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Nicaragua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CDFC559" w14:textId="5DD4418E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0FA2BC74" w14:textId="696006FD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602F776A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DBBA550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Panama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42C1A4D6" w14:textId="32E3D49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19DD771E" w14:textId="23F8F918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103EF585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1804FC38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Paraguay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124CBA9A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249F59A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5727D6B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5A5DBC57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Peru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90F4B51" w14:textId="5881F92C" w:rsidR="00F93518" w:rsidRPr="00F93518" w:rsidRDefault="00053772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 xml:space="preserve">$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50,266.23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3AC949FA" w14:textId="0D40E3D5" w:rsidR="00F93518" w:rsidRPr="00F93518" w:rsidRDefault="000E706B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518">
              <w:rPr>
                <w:rFonts w:ascii="Times New Roman" w:eastAsia="MS Mincho" w:hAnsi="Times New Roman"/>
                <w:sz w:val="24"/>
                <w:szCs w:val="24"/>
              </w:rPr>
              <w:t xml:space="preserve">$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50,266.23</w:t>
            </w:r>
          </w:p>
        </w:tc>
      </w:tr>
      <w:tr w:rsidR="00F93518" w:rsidRPr="00F87837" w14:paraId="0D3C83FD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E64C442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Kitts and Nevis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6AC9DE08" w14:textId="6DC0451B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D57D2BD" w14:textId="68B50CF3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B75FB9D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65A046E4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 Lucia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50CC8BB1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5217F099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56E922F" w14:textId="77777777" w:rsidTr="006C201F">
        <w:trPr>
          <w:trHeight w:val="300"/>
          <w:jc w:val="center"/>
        </w:trPr>
        <w:tc>
          <w:tcPr>
            <w:tcW w:w="324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B4A9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Vincent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9B6B3" w14:textId="664A35C1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2BBE2" w14:textId="19517D8C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35B2F122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2DEB010C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Suriname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3F976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E02" w14:textId="77777777"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518" w:rsidRPr="00F87837" w14:paraId="7CD63425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2CD9693D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Trinidad and Tobago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BA7125E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43786562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0B23A4BE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409B5D96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United States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3621DEF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06231685" w14:textId="77777777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2A0ED6BB" w14:textId="7777777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14:paraId="7173B7E1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Uruguay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7F622F0A" w14:textId="04281260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14:paraId="74B3A005" w14:textId="690B11C1" w:rsidR="00F93518" w:rsidRPr="00F87837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93518" w:rsidRPr="00F87837" w14:paraId="3B1F343A" w14:textId="7777777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14:paraId="1650819A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Venezuela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14:paraId="2988B73B" w14:textId="45C7EB16" w:rsidR="00EF2F11" w:rsidRPr="00F87837" w:rsidRDefault="00EF2F11" w:rsidP="00EF2F11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$</w:t>
            </w:r>
            <w:r w:rsidR="002A15FC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>15,000.00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7CEA1471" w14:textId="0D7111E3" w:rsidR="00F93518" w:rsidRPr="00F87837" w:rsidRDefault="00EF2F11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$</w:t>
            </w:r>
            <w:r w:rsidR="002A15FC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>15,000.00</w:t>
            </w:r>
          </w:p>
        </w:tc>
      </w:tr>
      <w:tr w:rsidR="00F93518" w:rsidRPr="00F87837" w14:paraId="69373D8F" w14:textId="77777777" w:rsidTr="00CD5734">
        <w:trPr>
          <w:trHeight w:val="260"/>
          <w:jc w:val="center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23749B" w14:textId="77777777" w:rsidR="00F93518" w:rsidRPr="00F87837" w:rsidRDefault="00F93518" w:rsidP="00F935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63D287C" w14:textId="2192789F" w:rsidR="00F93518" w:rsidRPr="00F93518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$ </w:t>
            </w:r>
            <w:r w:rsidR="00DC4699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E706B">
              <w:rPr>
                <w:rFonts w:ascii="Times New Roman" w:hAnsi="Times New Roman"/>
                <w:b/>
                <w:bCs/>
                <w:sz w:val="24"/>
                <w:szCs w:val="24"/>
              </w:rPr>
              <w:t>266.23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71681" w14:textId="0B2A2622" w:rsidR="00F93518" w:rsidRPr="00F93518" w:rsidRDefault="00F93518" w:rsidP="00F935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$ </w:t>
            </w:r>
            <w:r w:rsidR="00DC4699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F9351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E706B">
              <w:rPr>
                <w:rFonts w:ascii="Times New Roman" w:hAnsi="Times New Roman"/>
                <w:b/>
                <w:bCs/>
                <w:sz w:val="24"/>
                <w:szCs w:val="24"/>
              </w:rPr>
              <w:t>266.23</w:t>
            </w:r>
          </w:p>
        </w:tc>
      </w:tr>
    </w:tbl>
    <w:p w14:paraId="074189F8" w14:textId="77777777" w:rsidR="00F87837" w:rsidRPr="00F87837" w:rsidRDefault="00F87837">
      <w:pPr>
        <w:rPr>
          <w:rFonts w:ascii="Times" w:hAnsi="Times" w:cs="Times"/>
          <w:sz w:val="24"/>
          <w:szCs w:val="24"/>
        </w:rPr>
      </w:pPr>
    </w:p>
    <w:p w14:paraId="78569B99" w14:textId="792A43D2" w:rsidR="00C21023" w:rsidRPr="00F87837" w:rsidRDefault="00C21023">
      <w:pPr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would like to remind Member States that have not made</w:t>
      </w:r>
      <w:r w:rsidR="00390FF0" w:rsidRPr="00F87837">
        <w:rPr>
          <w:rFonts w:ascii="Times" w:hAnsi="Times" w:cs="Times"/>
          <w:sz w:val="24"/>
          <w:szCs w:val="24"/>
        </w:rPr>
        <w:t xml:space="preserve"> their </w:t>
      </w:r>
      <w:r w:rsidR="003E0B59" w:rsidRPr="00F87837">
        <w:rPr>
          <w:rFonts w:ascii="Times" w:hAnsi="Times" w:cs="Times"/>
          <w:sz w:val="24"/>
          <w:szCs w:val="24"/>
        </w:rPr>
        <w:t>contributions to the 20</w:t>
      </w:r>
      <w:r w:rsidR="00F93518">
        <w:rPr>
          <w:rFonts w:ascii="Times" w:hAnsi="Times" w:cs="Times"/>
          <w:sz w:val="24"/>
          <w:szCs w:val="24"/>
        </w:rPr>
        <w:t>2</w:t>
      </w:r>
      <w:r w:rsidR="00F44C66">
        <w:rPr>
          <w:rFonts w:ascii="Times" w:hAnsi="Times" w:cs="Times"/>
          <w:sz w:val="24"/>
          <w:szCs w:val="24"/>
        </w:rPr>
        <w:t>2</w:t>
      </w:r>
      <w:r w:rsidRPr="00F87837">
        <w:rPr>
          <w:rFonts w:ascii="Times" w:hAnsi="Times" w:cs="Times"/>
          <w:sz w:val="24"/>
          <w:szCs w:val="24"/>
        </w:rPr>
        <w:t xml:space="preserve"> DCF </w:t>
      </w:r>
      <w:r w:rsidR="00FB6909" w:rsidRPr="00F87837">
        <w:rPr>
          <w:rFonts w:ascii="Times" w:hAnsi="Times" w:cs="Times"/>
          <w:sz w:val="24"/>
          <w:szCs w:val="24"/>
        </w:rPr>
        <w:t>Programming Process</w:t>
      </w:r>
      <w:r w:rsidRPr="00F87837">
        <w:rPr>
          <w:rFonts w:ascii="Times" w:hAnsi="Times" w:cs="Times"/>
          <w:sz w:val="24"/>
          <w:szCs w:val="24"/>
        </w:rPr>
        <w:t xml:space="preserve"> to do so</w:t>
      </w:r>
      <w:r w:rsidR="00007986" w:rsidRPr="00F87837">
        <w:rPr>
          <w:rFonts w:ascii="Times" w:hAnsi="Times" w:cs="Times"/>
          <w:sz w:val="24"/>
          <w:szCs w:val="24"/>
        </w:rPr>
        <w:t>.</w:t>
      </w:r>
    </w:p>
    <w:p w14:paraId="2D9C38BD" w14:textId="77777777" w:rsidR="005F2FAA" w:rsidRPr="005F2FAA" w:rsidRDefault="005F2FAA">
      <w:pPr>
        <w:rPr>
          <w:rFonts w:ascii="Times New Roman" w:hAnsi="Times New Roman"/>
        </w:rPr>
      </w:pPr>
    </w:p>
    <w:p w14:paraId="5D3983C0" w14:textId="43D20232" w:rsidR="005F2FAA" w:rsidRDefault="005F2FAA">
      <w:pPr>
        <w:rPr>
          <w:rFonts w:ascii="Times New Roman" w:hAnsi="Times New Roman"/>
        </w:rPr>
      </w:pPr>
    </w:p>
    <w:p w14:paraId="6AAB136D" w14:textId="40151F94" w:rsidR="00F93518" w:rsidRDefault="00F93518">
      <w:pPr>
        <w:rPr>
          <w:rFonts w:ascii="Times New Roman" w:hAnsi="Times New Roman"/>
        </w:rPr>
      </w:pPr>
    </w:p>
    <w:p w14:paraId="05694896" w14:textId="33125179" w:rsidR="00F93518" w:rsidRDefault="00F93518">
      <w:pPr>
        <w:rPr>
          <w:rFonts w:ascii="Times New Roman" w:hAnsi="Times New Roman"/>
        </w:rPr>
      </w:pPr>
    </w:p>
    <w:p w14:paraId="60CC6486" w14:textId="1C395328" w:rsidR="00F93518" w:rsidRDefault="00F93518">
      <w:pPr>
        <w:rPr>
          <w:rFonts w:ascii="Times New Roman" w:hAnsi="Times New Roman"/>
        </w:rPr>
      </w:pPr>
    </w:p>
    <w:p w14:paraId="5E37DD47" w14:textId="2030CC07" w:rsidR="00F93518" w:rsidRDefault="00F93518">
      <w:pPr>
        <w:rPr>
          <w:rFonts w:ascii="Times New Roman" w:hAnsi="Times New Roman"/>
        </w:rPr>
      </w:pPr>
    </w:p>
    <w:p w14:paraId="0B0FFD37" w14:textId="7F71E431" w:rsidR="00F93518" w:rsidRDefault="00F93518">
      <w:pPr>
        <w:rPr>
          <w:rFonts w:ascii="Times New Roman" w:hAnsi="Times New Roman"/>
        </w:rPr>
      </w:pPr>
    </w:p>
    <w:p w14:paraId="4F4C3B5D" w14:textId="3A8E3986" w:rsidR="00F93518" w:rsidRDefault="00F93518">
      <w:pPr>
        <w:rPr>
          <w:rFonts w:ascii="Times New Roman" w:hAnsi="Times New Roman"/>
        </w:rPr>
      </w:pPr>
    </w:p>
    <w:p w14:paraId="7D41A23E" w14:textId="59FA192F" w:rsidR="00F93518" w:rsidRDefault="00F93518">
      <w:pPr>
        <w:rPr>
          <w:rFonts w:ascii="Times New Roman" w:hAnsi="Times New Roman"/>
        </w:rPr>
      </w:pPr>
    </w:p>
    <w:p w14:paraId="6AA5193B" w14:textId="5AC5E19F" w:rsidR="00F93518" w:rsidRDefault="00F93518">
      <w:pPr>
        <w:rPr>
          <w:rFonts w:ascii="Times New Roman" w:hAnsi="Times New Roman"/>
        </w:rPr>
      </w:pPr>
    </w:p>
    <w:p w14:paraId="746D6DE5" w14:textId="251DE1EE" w:rsidR="00F93518" w:rsidRDefault="00F93518">
      <w:pPr>
        <w:rPr>
          <w:rFonts w:ascii="Times New Roman" w:hAnsi="Times New Roman"/>
        </w:rPr>
      </w:pPr>
    </w:p>
    <w:p w14:paraId="06712521" w14:textId="3DAA2946" w:rsidR="00F93518" w:rsidRDefault="00F93518">
      <w:pPr>
        <w:rPr>
          <w:rFonts w:ascii="Times New Roman" w:hAnsi="Times New Roman"/>
        </w:rPr>
      </w:pPr>
    </w:p>
    <w:p w14:paraId="43FE2471" w14:textId="77777777" w:rsidR="00F93518" w:rsidRPr="005F2FAA" w:rsidRDefault="00F93518">
      <w:pPr>
        <w:rPr>
          <w:rFonts w:ascii="Times New Roman" w:hAnsi="Times New Roman"/>
        </w:rPr>
      </w:pPr>
    </w:p>
    <w:p w14:paraId="02803578" w14:textId="77777777" w:rsidR="005F2FAA" w:rsidRPr="005F2FAA" w:rsidRDefault="005F2FAA">
      <w:pPr>
        <w:rPr>
          <w:rFonts w:ascii="Times New Roman" w:hAnsi="Times New Roman"/>
        </w:rPr>
      </w:pPr>
    </w:p>
    <w:p w14:paraId="5477BEB0" w14:textId="77777777" w:rsidR="00F93518" w:rsidRDefault="00F93518">
      <w:pPr>
        <w:rPr>
          <w:rFonts w:ascii="Times New Roman" w:hAnsi="Times New Roman"/>
        </w:rPr>
        <w:sectPr w:rsidR="00F93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CF053" w14:textId="77777777" w:rsidR="00F93518" w:rsidRPr="00113289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13289">
        <w:rPr>
          <w:rFonts w:ascii="Times New Roman" w:eastAsia="MS Mincho" w:hAnsi="Times New Roman"/>
          <w:b/>
          <w:bCs/>
          <w:sz w:val="24"/>
          <w:szCs w:val="24"/>
        </w:rPr>
        <w:lastRenderedPageBreak/>
        <w:t>PAYMENTS OF THE DCF CONTRIBUTIONS</w:t>
      </w:r>
    </w:p>
    <w:p w14:paraId="64DC7019" w14:textId="530E664B" w:rsidR="00F93518" w:rsidRPr="00F93518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93518">
        <w:rPr>
          <w:rFonts w:ascii="Times New Roman" w:eastAsia="MS Mincho" w:hAnsi="Times New Roman"/>
          <w:sz w:val="24"/>
          <w:szCs w:val="24"/>
        </w:rPr>
        <w:t xml:space="preserve">(Updated as of </w:t>
      </w:r>
      <w:r w:rsidR="002D53A8">
        <w:rPr>
          <w:rFonts w:ascii="Times New Roman" w:eastAsia="MS Mincho" w:hAnsi="Times New Roman"/>
          <w:sz w:val="24"/>
          <w:szCs w:val="24"/>
        </w:rPr>
        <w:t>July 8</w:t>
      </w:r>
      <w:r w:rsidRPr="00F93518">
        <w:rPr>
          <w:rFonts w:ascii="Times New Roman" w:eastAsia="MS Mincho" w:hAnsi="Times New Roman"/>
          <w:sz w:val="24"/>
          <w:szCs w:val="24"/>
        </w:rPr>
        <w:t>, 202</w:t>
      </w:r>
      <w:r w:rsidR="001B04ED">
        <w:rPr>
          <w:rFonts w:ascii="Times New Roman" w:eastAsia="MS Mincho" w:hAnsi="Times New Roman"/>
          <w:sz w:val="24"/>
          <w:szCs w:val="24"/>
        </w:rPr>
        <w:t>2</w:t>
      </w:r>
      <w:r w:rsidRPr="00F93518">
        <w:rPr>
          <w:rFonts w:ascii="Times New Roman" w:eastAsia="MS Mincho" w:hAnsi="Times New Roman"/>
          <w:sz w:val="24"/>
          <w:szCs w:val="24"/>
        </w:rPr>
        <w:t>)</w:t>
      </w:r>
    </w:p>
    <w:p w14:paraId="77C56803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1"/>
        <w:tblW w:w="14552" w:type="dxa"/>
        <w:tblInd w:w="-432" w:type="dxa"/>
        <w:tblLook w:val="04A0" w:firstRow="1" w:lastRow="0" w:firstColumn="1" w:lastColumn="0" w:noHBand="0" w:noVBand="1"/>
      </w:tblPr>
      <w:tblGrid>
        <w:gridCol w:w="2045"/>
        <w:gridCol w:w="1401"/>
        <w:gridCol w:w="1247"/>
        <w:gridCol w:w="1336"/>
        <w:gridCol w:w="1328"/>
        <w:gridCol w:w="1255"/>
        <w:gridCol w:w="1445"/>
        <w:gridCol w:w="1440"/>
        <w:gridCol w:w="1530"/>
        <w:gridCol w:w="1525"/>
      </w:tblGrid>
      <w:tr w:rsidR="00352067" w:rsidRPr="00352067" w14:paraId="252CD5E1" w14:textId="77777777" w:rsidTr="00352067">
        <w:trPr>
          <w:trHeight w:val="330"/>
        </w:trPr>
        <w:tc>
          <w:tcPr>
            <w:tcW w:w="2045" w:type="dxa"/>
            <w:vMerge w:val="restart"/>
            <w:shd w:val="clear" w:color="auto" w:fill="BFBFBF"/>
            <w:noWrap/>
            <w:vAlign w:val="center"/>
          </w:tcPr>
          <w:p w14:paraId="6A9329F0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2507" w:type="dxa"/>
            <w:gridSpan w:val="9"/>
            <w:shd w:val="clear" w:color="auto" w:fill="BFBFBF"/>
            <w:noWrap/>
            <w:vAlign w:val="center"/>
          </w:tcPr>
          <w:p w14:paraId="2ABCB9B3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Contribution Amount</w:t>
            </w:r>
          </w:p>
        </w:tc>
      </w:tr>
      <w:tr w:rsidR="00352067" w:rsidRPr="00352067" w14:paraId="5B7E3FAC" w14:textId="77777777" w:rsidTr="00352067">
        <w:trPr>
          <w:trHeight w:val="330"/>
        </w:trPr>
        <w:tc>
          <w:tcPr>
            <w:tcW w:w="2045" w:type="dxa"/>
            <w:vMerge/>
            <w:shd w:val="clear" w:color="auto" w:fill="BFBFBF"/>
            <w:noWrap/>
            <w:vAlign w:val="center"/>
            <w:hideMark/>
          </w:tcPr>
          <w:p w14:paraId="4415E803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BFBFBF"/>
            <w:noWrap/>
            <w:vAlign w:val="center"/>
            <w:hideMark/>
          </w:tcPr>
          <w:p w14:paraId="17729BAD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BFBFBF"/>
            <w:noWrap/>
            <w:vAlign w:val="center"/>
            <w:hideMark/>
          </w:tcPr>
          <w:p w14:paraId="22CAF47F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36" w:type="dxa"/>
            <w:shd w:val="clear" w:color="auto" w:fill="BFBFBF"/>
            <w:noWrap/>
            <w:vAlign w:val="center"/>
            <w:hideMark/>
          </w:tcPr>
          <w:p w14:paraId="5F126BE6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8" w:type="dxa"/>
            <w:shd w:val="clear" w:color="auto" w:fill="BFBFBF"/>
            <w:noWrap/>
            <w:vAlign w:val="center"/>
            <w:hideMark/>
          </w:tcPr>
          <w:p w14:paraId="60C2467F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55" w:type="dxa"/>
            <w:shd w:val="clear" w:color="auto" w:fill="BFBFBF"/>
            <w:noWrap/>
            <w:vAlign w:val="center"/>
            <w:hideMark/>
          </w:tcPr>
          <w:p w14:paraId="18175E37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45" w:type="dxa"/>
            <w:shd w:val="clear" w:color="auto" w:fill="BFBFBF"/>
            <w:noWrap/>
            <w:vAlign w:val="center"/>
            <w:hideMark/>
          </w:tcPr>
          <w:p w14:paraId="538622EB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5BF68163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1ACEA203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042A07EA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6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352067" w:rsidRPr="00352067" w14:paraId="1DAA4150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55D950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Antigua and Barbuda</w:t>
            </w:r>
          </w:p>
        </w:tc>
        <w:tc>
          <w:tcPr>
            <w:tcW w:w="1401" w:type="dxa"/>
            <w:noWrap/>
            <w:vAlign w:val="center"/>
            <w:hideMark/>
          </w:tcPr>
          <w:p w14:paraId="422A3A4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6,988.00</w:t>
            </w:r>
          </w:p>
        </w:tc>
        <w:tc>
          <w:tcPr>
            <w:tcW w:w="1247" w:type="dxa"/>
            <w:noWrap/>
            <w:vAlign w:val="center"/>
            <w:hideMark/>
          </w:tcPr>
          <w:p w14:paraId="690B8E3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7B5C941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29A9758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1,000.00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650F2AD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2,500.00</w:t>
            </w:r>
          </w:p>
        </w:tc>
        <w:tc>
          <w:tcPr>
            <w:tcW w:w="1445" w:type="dxa"/>
            <w:noWrap/>
            <w:vAlign w:val="center"/>
            <w:hideMark/>
          </w:tcPr>
          <w:p w14:paraId="11EB4FA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B5C63F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2738C1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5D313C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C745EF5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27985E4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Argentina</w:t>
            </w:r>
          </w:p>
        </w:tc>
        <w:tc>
          <w:tcPr>
            <w:tcW w:w="1401" w:type="dxa"/>
            <w:noWrap/>
            <w:vAlign w:val="center"/>
            <w:hideMark/>
          </w:tcPr>
          <w:p w14:paraId="1B647BF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58,784.16</w:t>
            </w:r>
          </w:p>
        </w:tc>
        <w:tc>
          <w:tcPr>
            <w:tcW w:w="1247" w:type="dxa"/>
            <w:noWrap/>
            <w:vAlign w:val="center"/>
            <w:hideMark/>
          </w:tcPr>
          <w:p w14:paraId="78F48DD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10,078.41</w:t>
            </w:r>
          </w:p>
        </w:tc>
        <w:tc>
          <w:tcPr>
            <w:tcW w:w="1336" w:type="dxa"/>
            <w:noWrap/>
            <w:vAlign w:val="center"/>
            <w:hideMark/>
          </w:tcPr>
          <w:p w14:paraId="58F26C8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9,870.13</w:t>
            </w:r>
          </w:p>
        </w:tc>
        <w:tc>
          <w:tcPr>
            <w:tcW w:w="1328" w:type="dxa"/>
            <w:noWrap/>
            <w:vAlign w:val="center"/>
            <w:hideMark/>
          </w:tcPr>
          <w:p w14:paraId="6739BDB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2D303DC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445" w:type="dxa"/>
            <w:noWrap/>
            <w:vAlign w:val="center"/>
            <w:hideMark/>
          </w:tcPr>
          <w:p w14:paraId="2EBE870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440" w:type="dxa"/>
            <w:noWrap/>
            <w:vAlign w:val="center"/>
            <w:hideMark/>
          </w:tcPr>
          <w:p w14:paraId="5E5011C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3,996.26</w:t>
            </w:r>
          </w:p>
        </w:tc>
        <w:tc>
          <w:tcPr>
            <w:tcW w:w="1530" w:type="dxa"/>
            <w:noWrap/>
            <w:vAlign w:val="center"/>
            <w:hideMark/>
          </w:tcPr>
          <w:p w14:paraId="40C6FC8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CD181F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29BD121D" w14:textId="77777777" w:rsidTr="00DC469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76BE8F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Bahamas</w:t>
            </w:r>
          </w:p>
        </w:tc>
        <w:tc>
          <w:tcPr>
            <w:tcW w:w="1401" w:type="dxa"/>
            <w:noWrap/>
            <w:vAlign w:val="center"/>
            <w:hideMark/>
          </w:tcPr>
          <w:p w14:paraId="21D557A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108F4D5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20,000.00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6496257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6F284EE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7867B36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20,000.00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3D598AB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2F2C9AA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D34D2C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4E86F049" w14:textId="1B6758C8" w:rsidR="00352067" w:rsidRPr="00352067" w:rsidRDefault="00DC4699" w:rsidP="00DC46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</w:tr>
      <w:tr w:rsidR="00352067" w:rsidRPr="00352067" w14:paraId="62E06A9C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56CA41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Barbados</w:t>
            </w:r>
          </w:p>
        </w:tc>
        <w:tc>
          <w:tcPr>
            <w:tcW w:w="1401" w:type="dxa"/>
            <w:noWrap/>
            <w:vAlign w:val="center"/>
            <w:hideMark/>
          </w:tcPr>
          <w:p w14:paraId="43E02A7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16,400.00</w:t>
            </w:r>
          </w:p>
        </w:tc>
        <w:tc>
          <w:tcPr>
            <w:tcW w:w="1247" w:type="dxa"/>
            <w:noWrap/>
            <w:vAlign w:val="center"/>
            <w:hideMark/>
          </w:tcPr>
          <w:p w14:paraId="09C94FA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16,400.00</w:t>
            </w:r>
          </w:p>
        </w:tc>
        <w:tc>
          <w:tcPr>
            <w:tcW w:w="1336" w:type="dxa"/>
            <w:noWrap/>
            <w:vAlign w:val="center"/>
            <w:hideMark/>
          </w:tcPr>
          <w:p w14:paraId="0B0267C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328" w:type="dxa"/>
            <w:noWrap/>
            <w:vAlign w:val="center"/>
            <w:hideMark/>
          </w:tcPr>
          <w:p w14:paraId="7654258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255" w:type="dxa"/>
            <w:noWrap/>
            <w:vAlign w:val="center"/>
            <w:hideMark/>
          </w:tcPr>
          <w:p w14:paraId="15302C3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741C3BB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A2C25E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AB83A3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525" w:type="dxa"/>
          </w:tcPr>
          <w:p w14:paraId="589EE5B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69772D5F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666D28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Belize</w:t>
            </w:r>
          </w:p>
        </w:tc>
        <w:tc>
          <w:tcPr>
            <w:tcW w:w="1401" w:type="dxa"/>
            <w:noWrap/>
            <w:vAlign w:val="center"/>
            <w:hideMark/>
          </w:tcPr>
          <w:p w14:paraId="41A7D93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8,000.00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5F45E29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8,000.00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17125DC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6A4412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566384C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42E98E7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50AA88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4F0C35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383FC6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60AB7ECF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C147E9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Bolivia</w:t>
            </w:r>
          </w:p>
        </w:tc>
        <w:tc>
          <w:tcPr>
            <w:tcW w:w="1401" w:type="dxa"/>
            <w:noWrap/>
            <w:vAlign w:val="center"/>
            <w:hideMark/>
          </w:tcPr>
          <w:p w14:paraId="5948271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4011645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7643518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F9B351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5050317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2F87272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EF508F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965956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920F6D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1677E141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2E2CB51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1401" w:type="dxa"/>
            <w:noWrap/>
            <w:vAlign w:val="center"/>
            <w:hideMark/>
          </w:tcPr>
          <w:p w14:paraId="042B66A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100D085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5F05503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69E21AD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222C053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0DD1E74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8A25AC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781187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E93C84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42CA1205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00945B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1401" w:type="dxa"/>
            <w:noWrap/>
            <w:vAlign w:val="center"/>
            <w:hideMark/>
          </w:tcPr>
          <w:p w14:paraId="4EC3714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3ADE037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7238C9E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7A731B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342AD7F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6AAC68E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340A8D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29A8B9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DEAC66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44CADB72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D2210E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Chile</w:t>
            </w:r>
          </w:p>
        </w:tc>
        <w:tc>
          <w:tcPr>
            <w:tcW w:w="1401" w:type="dxa"/>
            <w:noWrap/>
            <w:vAlign w:val="center"/>
            <w:hideMark/>
          </w:tcPr>
          <w:p w14:paraId="7EF0160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113,000.00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5B8A2B1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5EA4DB4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57C907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46BF6AD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3871AD5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C12CAA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7F5346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4E8DF4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5E14D4B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5517BC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Colombia</w:t>
            </w:r>
          </w:p>
        </w:tc>
        <w:tc>
          <w:tcPr>
            <w:tcW w:w="1401" w:type="dxa"/>
            <w:noWrap/>
            <w:vAlign w:val="center"/>
            <w:hideMark/>
          </w:tcPr>
          <w:p w14:paraId="1206798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50,000.00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1D72048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3A24242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78CC59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0E84F34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1D75678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C104D4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87163F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11536B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BB73B50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F5F1A4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Costa Rica</w:t>
            </w:r>
          </w:p>
        </w:tc>
        <w:tc>
          <w:tcPr>
            <w:tcW w:w="1401" w:type="dxa"/>
            <w:noWrap/>
            <w:vAlign w:val="center"/>
            <w:hideMark/>
          </w:tcPr>
          <w:p w14:paraId="5E7FDC2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29,462.04</w:t>
            </w:r>
          </w:p>
        </w:tc>
        <w:tc>
          <w:tcPr>
            <w:tcW w:w="1247" w:type="dxa"/>
            <w:noWrap/>
            <w:vAlign w:val="center"/>
            <w:hideMark/>
          </w:tcPr>
          <w:p w14:paraId="6A2D8D2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708CC17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62E8050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7A16640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4807D24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6F1BE70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C7BF36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525" w:type="dxa"/>
          </w:tcPr>
          <w:p w14:paraId="5A3699C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1FDF10C6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F6B773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Dominica</w:t>
            </w:r>
          </w:p>
        </w:tc>
        <w:tc>
          <w:tcPr>
            <w:tcW w:w="1401" w:type="dxa"/>
            <w:noWrap/>
            <w:vAlign w:val="center"/>
            <w:hideMark/>
          </w:tcPr>
          <w:p w14:paraId="18C8EB9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247" w:type="dxa"/>
            <w:noWrap/>
            <w:vAlign w:val="center"/>
            <w:hideMark/>
          </w:tcPr>
          <w:p w14:paraId="6F02062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5,100.00</w:t>
            </w:r>
          </w:p>
        </w:tc>
        <w:tc>
          <w:tcPr>
            <w:tcW w:w="1336" w:type="dxa"/>
            <w:noWrap/>
            <w:vAlign w:val="center"/>
            <w:hideMark/>
          </w:tcPr>
          <w:p w14:paraId="3BB3A06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28" w:type="dxa"/>
            <w:noWrap/>
            <w:vAlign w:val="center"/>
            <w:hideMark/>
          </w:tcPr>
          <w:p w14:paraId="751E325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255" w:type="dxa"/>
            <w:noWrap/>
            <w:vAlign w:val="center"/>
            <w:hideMark/>
          </w:tcPr>
          <w:p w14:paraId="227EFF8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445" w:type="dxa"/>
            <w:noWrap/>
            <w:vAlign w:val="center"/>
            <w:hideMark/>
          </w:tcPr>
          <w:p w14:paraId="7D1E1E6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078079D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6CFA1E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682B82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208AB226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4B9351A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Dominican Republic</w:t>
            </w:r>
          </w:p>
        </w:tc>
        <w:tc>
          <w:tcPr>
            <w:tcW w:w="1401" w:type="dxa"/>
            <w:noWrap/>
            <w:vAlign w:val="center"/>
            <w:hideMark/>
          </w:tcPr>
          <w:p w14:paraId="6DB01F5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10,000.00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18AF959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2309957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1B711F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9,919.04</w:t>
            </w:r>
          </w:p>
        </w:tc>
        <w:tc>
          <w:tcPr>
            <w:tcW w:w="1255" w:type="dxa"/>
            <w:noWrap/>
            <w:vAlign w:val="center"/>
            <w:hideMark/>
          </w:tcPr>
          <w:p w14:paraId="27397C5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6362D06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10,008.38</w:t>
            </w:r>
          </w:p>
        </w:tc>
        <w:tc>
          <w:tcPr>
            <w:tcW w:w="1440" w:type="dxa"/>
            <w:noWrap/>
            <w:vAlign w:val="center"/>
            <w:hideMark/>
          </w:tcPr>
          <w:p w14:paraId="60E1898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766144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14,975.00</w:t>
            </w:r>
          </w:p>
        </w:tc>
        <w:tc>
          <w:tcPr>
            <w:tcW w:w="1525" w:type="dxa"/>
          </w:tcPr>
          <w:p w14:paraId="3223C00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552671BA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03E11AF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Ecuador</w:t>
            </w:r>
          </w:p>
        </w:tc>
        <w:tc>
          <w:tcPr>
            <w:tcW w:w="1401" w:type="dxa"/>
            <w:noWrap/>
            <w:vAlign w:val="center"/>
            <w:hideMark/>
          </w:tcPr>
          <w:p w14:paraId="6DD47AA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8,340.00</w:t>
            </w:r>
          </w:p>
        </w:tc>
        <w:tc>
          <w:tcPr>
            <w:tcW w:w="1247" w:type="dxa"/>
            <w:noWrap/>
            <w:vAlign w:val="center"/>
            <w:hideMark/>
          </w:tcPr>
          <w:p w14:paraId="0B723B5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6,000.00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385BA7B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16,680.00</w:t>
            </w:r>
          </w:p>
        </w:tc>
        <w:tc>
          <w:tcPr>
            <w:tcW w:w="1328" w:type="dxa"/>
            <w:noWrap/>
            <w:vAlign w:val="center"/>
            <w:hideMark/>
          </w:tcPr>
          <w:p w14:paraId="2F3DDDE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737729F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445" w:type="dxa"/>
            <w:noWrap/>
            <w:vAlign w:val="center"/>
            <w:hideMark/>
          </w:tcPr>
          <w:p w14:paraId="3D916E9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440" w:type="dxa"/>
            <w:noWrap/>
            <w:vAlign w:val="center"/>
            <w:hideMark/>
          </w:tcPr>
          <w:p w14:paraId="0F4BDDD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C8A2BD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5,000.00</w:t>
            </w:r>
          </w:p>
        </w:tc>
        <w:tc>
          <w:tcPr>
            <w:tcW w:w="1525" w:type="dxa"/>
            <w:vAlign w:val="center"/>
          </w:tcPr>
          <w:p w14:paraId="0BBFB8EF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5,000.00</w:t>
            </w:r>
          </w:p>
        </w:tc>
      </w:tr>
      <w:tr w:rsidR="00352067" w:rsidRPr="00352067" w14:paraId="62CBCA70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EE5E2A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El Salvador</w:t>
            </w:r>
          </w:p>
        </w:tc>
        <w:tc>
          <w:tcPr>
            <w:tcW w:w="1401" w:type="dxa"/>
            <w:noWrap/>
            <w:vAlign w:val="center"/>
            <w:hideMark/>
          </w:tcPr>
          <w:p w14:paraId="14352B1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32,100.00</w:t>
            </w:r>
          </w:p>
        </w:tc>
        <w:tc>
          <w:tcPr>
            <w:tcW w:w="1247" w:type="dxa"/>
            <w:noWrap/>
            <w:vAlign w:val="center"/>
            <w:hideMark/>
          </w:tcPr>
          <w:p w14:paraId="56C1CB1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32,100.00</w:t>
            </w:r>
          </w:p>
        </w:tc>
        <w:tc>
          <w:tcPr>
            <w:tcW w:w="1336" w:type="dxa"/>
            <w:noWrap/>
            <w:vAlign w:val="center"/>
            <w:hideMark/>
          </w:tcPr>
          <w:p w14:paraId="6399401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328" w:type="dxa"/>
            <w:noWrap/>
            <w:vAlign w:val="center"/>
            <w:hideMark/>
          </w:tcPr>
          <w:p w14:paraId="093CB38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255" w:type="dxa"/>
            <w:noWrap/>
            <w:vAlign w:val="center"/>
            <w:hideMark/>
          </w:tcPr>
          <w:p w14:paraId="78C047F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32,100.00</w:t>
            </w:r>
          </w:p>
        </w:tc>
        <w:tc>
          <w:tcPr>
            <w:tcW w:w="1445" w:type="dxa"/>
            <w:noWrap/>
            <w:vAlign w:val="center"/>
            <w:hideMark/>
          </w:tcPr>
          <w:p w14:paraId="0394B2B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A99832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E4A4DF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39E811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32472C9E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F221E8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Grenada</w:t>
            </w:r>
          </w:p>
        </w:tc>
        <w:tc>
          <w:tcPr>
            <w:tcW w:w="1401" w:type="dxa"/>
            <w:noWrap/>
            <w:vAlign w:val="center"/>
            <w:hideMark/>
          </w:tcPr>
          <w:p w14:paraId="1AF9F3D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020C4DE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2D16809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53503EF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488C118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4089175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650963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CA02F6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84821D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284D61A3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6F87785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Guatemala</w:t>
            </w:r>
          </w:p>
        </w:tc>
        <w:tc>
          <w:tcPr>
            <w:tcW w:w="1401" w:type="dxa"/>
            <w:noWrap/>
            <w:vAlign w:val="center"/>
            <w:hideMark/>
          </w:tcPr>
          <w:p w14:paraId="3B21BF9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10,693.92</w:t>
            </w:r>
          </w:p>
        </w:tc>
        <w:tc>
          <w:tcPr>
            <w:tcW w:w="1247" w:type="dxa"/>
            <w:noWrap/>
            <w:vAlign w:val="center"/>
            <w:hideMark/>
          </w:tcPr>
          <w:p w14:paraId="18BFA6B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0B6AE64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F106BE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5407AB3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45416A2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993157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AAB5D4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B257D8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0C00AA68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BA7698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Guyana</w:t>
            </w:r>
          </w:p>
        </w:tc>
        <w:tc>
          <w:tcPr>
            <w:tcW w:w="1401" w:type="dxa"/>
            <w:noWrap/>
            <w:vAlign w:val="center"/>
            <w:hideMark/>
          </w:tcPr>
          <w:p w14:paraId="20884C8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247" w:type="dxa"/>
            <w:noWrap/>
            <w:vAlign w:val="center"/>
            <w:hideMark/>
          </w:tcPr>
          <w:p w14:paraId="27ED249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5,100.00</w:t>
            </w:r>
          </w:p>
        </w:tc>
        <w:tc>
          <w:tcPr>
            <w:tcW w:w="1336" w:type="dxa"/>
            <w:noWrap/>
            <w:vAlign w:val="center"/>
            <w:hideMark/>
          </w:tcPr>
          <w:p w14:paraId="4FA0D81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28" w:type="dxa"/>
            <w:noWrap/>
            <w:vAlign w:val="center"/>
            <w:hideMark/>
          </w:tcPr>
          <w:p w14:paraId="688EEF8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6,745.76</w:t>
            </w:r>
          </w:p>
        </w:tc>
        <w:tc>
          <w:tcPr>
            <w:tcW w:w="1255" w:type="dxa"/>
            <w:noWrap/>
            <w:vAlign w:val="center"/>
            <w:hideMark/>
          </w:tcPr>
          <w:p w14:paraId="4E86F91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6,745.76</w:t>
            </w:r>
          </w:p>
        </w:tc>
        <w:tc>
          <w:tcPr>
            <w:tcW w:w="1445" w:type="dxa"/>
            <w:noWrap/>
            <w:vAlign w:val="center"/>
            <w:hideMark/>
          </w:tcPr>
          <w:p w14:paraId="2B0E96F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440" w:type="dxa"/>
            <w:noWrap/>
            <w:vAlign w:val="center"/>
            <w:hideMark/>
          </w:tcPr>
          <w:p w14:paraId="69C135C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530" w:type="dxa"/>
            <w:noWrap/>
            <w:vAlign w:val="center"/>
            <w:hideMark/>
          </w:tcPr>
          <w:p w14:paraId="3438DCC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6,681.06</w:t>
            </w:r>
          </w:p>
        </w:tc>
        <w:tc>
          <w:tcPr>
            <w:tcW w:w="1525" w:type="dxa"/>
          </w:tcPr>
          <w:p w14:paraId="047B5F3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98C734C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096211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Haiti</w:t>
            </w:r>
          </w:p>
        </w:tc>
        <w:tc>
          <w:tcPr>
            <w:tcW w:w="1401" w:type="dxa"/>
            <w:noWrap/>
            <w:vAlign w:val="center"/>
            <w:hideMark/>
          </w:tcPr>
          <w:p w14:paraId="6A7F2F0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2C3B7BE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010C2EE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B6FDDF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1DA2E6E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0D803A1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B41D4A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788095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8DC614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BCEA98F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C3025A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Honduras</w:t>
            </w:r>
          </w:p>
        </w:tc>
        <w:tc>
          <w:tcPr>
            <w:tcW w:w="1401" w:type="dxa"/>
            <w:noWrap/>
            <w:vAlign w:val="center"/>
            <w:hideMark/>
          </w:tcPr>
          <w:p w14:paraId="7E20E84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7,000.00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4F7CEF7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7,000.00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06FBC79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0425463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7,000.00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2502D18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782D921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6,999.00</w:t>
            </w:r>
          </w:p>
        </w:tc>
        <w:tc>
          <w:tcPr>
            <w:tcW w:w="1440" w:type="dxa"/>
            <w:noWrap/>
            <w:vAlign w:val="center"/>
            <w:hideMark/>
          </w:tcPr>
          <w:p w14:paraId="074B73D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4A720E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7,000.00</w:t>
            </w:r>
          </w:p>
        </w:tc>
        <w:tc>
          <w:tcPr>
            <w:tcW w:w="1525" w:type="dxa"/>
          </w:tcPr>
          <w:p w14:paraId="4AA6CB3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2655BBB6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424BD61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Jamaica</w:t>
            </w:r>
          </w:p>
        </w:tc>
        <w:tc>
          <w:tcPr>
            <w:tcW w:w="1401" w:type="dxa"/>
            <w:noWrap/>
            <w:vAlign w:val="center"/>
            <w:hideMark/>
          </w:tcPr>
          <w:p w14:paraId="72606BF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10,000.00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781A02F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10,000.00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18F0DF3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6BAF922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4986A7D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10,000.00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4DE22D5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8F21F9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BB304E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10,000.00</w:t>
            </w:r>
          </w:p>
        </w:tc>
        <w:tc>
          <w:tcPr>
            <w:tcW w:w="1525" w:type="dxa"/>
          </w:tcPr>
          <w:p w14:paraId="1DCEEC8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7547AD64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420EEA7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1401" w:type="dxa"/>
            <w:noWrap/>
            <w:vAlign w:val="center"/>
            <w:hideMark/>
          </w:tcPr>
          <w:p w14:paraId="5145BDA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100,000.00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7B89BB7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$ 100,000.00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6DEA5BA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52CA631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3948525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268B4CB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90AC70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D82E48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86390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19A21C51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9D3D75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Nicaragua</w:t>
            </w:r>
          </w:p>
        </w:tc>
        <w:tc>
          <w:tcPr>
            <w:tcW w:w="1401" w:type="dxa"/>
            <w:noWrap/>
            <w:vAlign w:val="center"/>
            <w:hideMark/>
          </w:tcPr>
          <w:p w14:paraId="2EF8910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6,000.00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10E169E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6,000.00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32A8960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088FDBC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6,000.00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11EFA10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3101A92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27C29FD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707C070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7,000.00</w:t>
            </w:r>
          </w:p>
        </w:tc>
        <w:tc>
          <w:tcPr>
            <w:tcW w:w="1525" w:type="dxa"/>
          </w:tcPr>
          <w:p w14:paraId="6126694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37B83EB7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7B25207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lastRenderedPageBreak/>
              <w:t>Panama</w:t>
            </w:r>
          </w:p>
        </w:tc>
        <w:tc>
          <w:tcPr>
            <w:tcW w:w="1401" w:type="dxa"/>
            <w:noWrap/>
            <w:vAlign w:val="center"/>
            <w:hideMark/>
          </w:tcPr>
          <w:p w14:paraId="5A5C968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39,600.00</w:t>
            </w:r>
          </w:p>
        </w:tc>
        <w:tc>
          <w:tcPr>
            <w:tcW w:w="1247" w:type="dxa"/>
            <w:noWrap/>
            <w:vAlign w:val="center"/>
            <w:hideMark/>
          </w:tcPr>
          <w:p w14:paraId="2D06C22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39,600.00</w:t>
            </w:r>
          </w:p>
        </w:tc>
        <w:tc>
          <w:tcPr>
            <w:tcW w:w="1336" w:type="dxa"/>
            <w:noWrap/>
            <w:vAlign w:val="center"/>
            <w:hideMark/>
          </w:tcPr>
          <w:p w14:paraId="7752621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328" w:type="dxa"/>
            <w:noWrap/>
            <w:vAlign w:val="center"/>
            <w:hideMark/>
          </w:tcPr>
          <w:p w14:paraId="2E8956E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255" w:type="dxa"/>
            <w:noWrap/>
            <w:vAlign w:val="center"/>
            <w:hideMark/>
          </w:tcPr>
          <w:p w14:paraId="65D8D52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39,600.00</w:t>
            </w:r>
          </w:p>
        </w:tc>
        <w:tc>
          <w:tcPr>
            <w:tcW w:w="1445" w:type="dxa"/>
            <w:noWrap/>
            <w:vAlign w:val="center"/>
            <w:hideMark/>
          </w:tcPr>
          <w:p w14:paraId="4A77350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A3B30C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6,000.00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2BCB223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6,000.00</w:t>
            </w:r>
          </w:p>
        </w:tc>
        <w:tc>
          <w:tcPr>
            <w:tcW w:w="1525" w:type="dxa"/>
          </w:tcPr>
          <w:p w14:paraId="2AEBEB8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187583DC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324AB8B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Paraguay</w:t>
            </w:r>
          </w:p>
        </w:tc>
        <w:tc>
          <w:tcPr>
            <w:tcW w:w="1401" w:type="dxa"/>
            <w:noWrap/>
            <w:vAlign w:val="center"/>
            <w:hideMark/>
          </w:tcPr>
          <w:p w14:paraId="779C195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3A8523E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20BF342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624090D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6201455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65CD43F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EB61BA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B4F87D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51C445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62945872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6F505DB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Peru</w:t>
            </w:r>
          </w:p>
        </w:tc>
        <w:tc>
          <w:tcPr>
            <w:tcW w:w="1401" w:type="dxa"/>
            <w:noWrap/>
            <w:vAlign w:val="center"/>
            <w:hideMark/>
          </w:tcPr>
          <w:p w14:paraId="7929458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70,113.31</w:t>
            </w:r>
          </w:p>
        </w:tc>
        <w:tc>
          <w:tcPr>
            <w:tcW w:w="1247" w:type="dxa"/>
            <w:noWrap/>
            <w:vAlign w:val="center"/>
            <w:hideMark/>
          </w:tcPr>
          <w:p w14:paraId="3F5CF72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62,500.00</w:t>
            </w:r>
          </w:p>
        </w:tc>
        <w:tc>
          <w:tcPr>
            <w:tcW w:w="1336" w:type="dxa"/>
            <w:noWrap/>
            <w:vAlign w:val="center"/>
            <w:hideMark/>
          </w:tcPr>
          <w:p w14:paraId="6C81718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59,593.68</w:t>
            </w:r>
          </w:p>
        </w:tc>
        <w:tc>
          <w:tcPr>
            <w:tcW w:w="1328" w:type="dxa"/>
            <w:noWrap/>
            <w:vAlign w:val="center"/>
            <w:hideMark/>
          </w:tcPr>
          <w:p w14:paraId="3CEDE96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60,091.05</w:t>
            </w:r>
          </w:p>
        </w:tc>
        <w:tc>
          <w:tcPr>
            <w:tcW w:w="1255" w:type="dxa"/>
            <w:noWrap/>
            <w:vAlign w:val="center"/>
            <w:hideMark/>
          </w:tcPr>
          <w:p w14:paraId="0E20748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14,771.05</w:t>
            </w:r>
          </w:p>
        </w:tc>
        <w:tc>
          <w:tcPr>
            <w:tcW w:w="1445" w:type="dxa"/>
            <w:noWrap/>
            <w:vAlign w:val="center"/>
            <w:hideMark/>
          </w:tcPr>
          <w:p w14:paraId="0E2343E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44,139.60</w:t>
            </w:r>
          </w:p>
        </w:tc>
        <w:tc>
          <w:tcPr>
            <w:tcW w:w="1440" w:type="dxa"/>
            <w:noWrap/>
            <w:vAlign w:val="center"/>
            <w:hideMark/>
          </w:tcPr>
          <w:p w14:paraId="79F094C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44,035.41</w:t>
            </w:r>
          </w:p>
        </w:tc>
        <w:tc>
          <w:tcPr>
            <w:tcW w:w="1530" w:type="dxa"/>
            <w:noWrap/>
            <w:vAlign w:val="center"/>
            <w:hideMark/>
          </w:tcPr>
          <w:p w14:paraId="1D87DE4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50,266.23</w:t>
            </w:r>
          </w:p>
        </w:tc>
        <w:tc>
          <w:tcPr>
            <w:tcW w:w="1525" w:type="dxa"/>
            <w:vAlign w:val="center"/>
          </w:tcPr>
          <w:p w14:paraId="0065F5D3" w14:textId="77777777" w:rsidR="00352067" w:rsidRPr="00352067" w:rsidRDefault="00352067" w:rsidP="00352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50,266.23</w:t>
            </w:r>
          </w:p>
        </w:tc>
      </w:tr>
      <w:tr w:rsidR="00352067" w:rsidRPr="00352067" w14:paraId="66D36737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7012017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St. Kitts and Nevis</w:t>
            </w:r>
          </w:p>
        </w:tc>
        <w:tc>
          <w:tcPr>
            <w:tcW w:w="1401" w:type="dxa"/>
            <w:noWrap/>
            <w:vAlign w:val="center"/>
            <w:hideMark/>
          </w:tcPr>
          <w:p w14:paraId="7DCF9B6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247" w:type="dxa"/>
            <w:noWrap/>
            <w:vAlign w:val="center"/>
            <w:hideMark/>
          </w:tcPr>
          <w:p w14:paraId="2089C8D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5,100.00</w:t>
            </w:r>
          </w:p>
        </w:tc>
        <w:tc>
          <w:tcPr>
            <w:tcW w:w="1336" w:type="dxa"/>
            <w:noWrap/>
            <w:vAlign w:val="center"/>
            <w:hideMark/>
          </w:tcPr>
          <w:p w14:paraId="60E999E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28" w:type="dxa"/>
            <w:noWrap/>
            <w:vAlign w:val="center"/>
            <w:hideMark/>
          </w:tcPr>
          <w:p w14:paraId="7CC2BBB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255" w:type="dxa"/>
            <w:noWrap/>
            <w:vAlign w:val="center"/>
            <w:hideMark/>
          </w:tcPr>
          <w:p w14:paraId="55A8322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445" w:type="dxa"/>
            <w:noWrap/>
            <w:vAlign w:val="center"/>
            <w:hideMark/>
          </w:tcPr>
          <w:p w14:paraId="3099A1F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10E774B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A75979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525" w:type="dxa"/>
          </w:tcPr>
          <w:p w14:paraId="2C44CF5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230C1082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572B99A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St Lucia</w:t>
            </w:r>
          </w:p>
        </w:tc>
        <w:tc>
          <w:tcPr>
            <w:tcW w:w="1401" w:type="dxa"/>
            <w:noWrap/>
            <w:vAlign w:val="center"/>
            <w:hideMark/>
          </w:tcPr>
          <w:p w14:paraId="3EB33C8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7,570.00</w:t>
            </w:r>
          </w:p>
        </w:tc>
        <w:tc>
          <w:tcPr>
            <w:tcW w:w="1247" w:type="dxa"/>
            <w:noWrap/>
            <w:vAlign w:val="center"/>
            <w:hideMark/>
          </w:tcPr>
          <w:p w14:paraId="7D25766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7,570.00</w:t>
            </w:r>
          </w:p>
        </w:tc>
        <w:tc>
          <w:tcPr>
            <w:tcW w:w="1336" w:type="dxa"/>
            <w:noWrap/>
            <w:vAlign w:val="center"/>
            <w:hideMark/>
          </w:tcPr>
          <w:p w14:paraId="213C678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328" w:type="dxa"/>
            <w:noWrap/>
            <w:vAlign w:val="center"/>
            <w:hideMark/>
          </w:tcPr>
          <w:p w14:paraId="255D31C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 7,600.00</w:t>
            </w:r>
          </w:p>
        </w:tc>
        <w:tc>
          <w:tcPr>
            <w:tcW w:w="1255" w:type="dxa"/>
            <w:noWrap/>
            <w:vAlign w:val="center"/>
            <w:hideMark/>
          </w:tcPr>
          <w:p w14:paraId="034ADFC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445" w:type="dxa"/>
            <w:noWrap/>
            <w:vAlign w:val="center"/>
            <w:hideMark/>
          </w:tcPr>
          <w:p w14:paraId="6A76C7C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7,583.50</w:t>
            </w:r>
          </w:p>
        </w:tc>
        <w:tc>
          <w:tcPr>
            <w:tcW w:w="1440" w:type="dxa"/>
            <w:noWrap/>
            <w:vAlign w:val="center"/>
            <w:hideMark/>
          </w:tcPr>
          <w:p w14:paraId="69DA0C6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530" w:type="dxa"/>
            <w:noWrap/>
            <w:vAlign w:val="center"/>
            <w:hideMark/>
          </w:tcPr>
          <w:p w14:paraId="6D19F13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7473D6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1CA269DB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20E20E8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St. Vincent</w:t>
            </w:r>
          </w:p>
        </w:tc>
        <w:tc>
          <w:tcPr>
            <w:tcW w:w="1401" w:type="dxa"/>
            <w:noWrap/>
            <w:vAlign w:val="center"/>
            <w:hideMark/>
          </w:tcPr>
          <w:p w14:paraId="1B5395C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70A5B32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5,100.00</w:t>
            </w:r>
          </w:p>
        </w:tc>
        <w:tc>
          <w:tcPr>
            <w:tcW w:w="1336" w:type="dxa"/>
            <w:noWrap/>
            <w:vAlign w:val="center"/>
            <w:hideMark/>
          </w:tcPr>
          <w:p w14:paraId="1FD5EFE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28" w:type="dxa"/>
            <w:noWrap/>
            <w:vAlign w:val="center"/>
            <w:hideMark/>
          </w:tcPr>
          <w:p w14:paraId="6D612E9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4444F6C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445" w:type="dxa"/>
            <w:noWrap/>
            <w:vAlign w:val="center"/>
            <w:hideMark/>
          </w:tcPr>
          <w:p w14:paraId="24BBF275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95134E4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530" w:type="dxa"/>
            <w:noWrap/>
            <w:vAlign w:val="center"/>
            <w:hideMark/>
          </w:tcPr>
          <w:p w14:paraId="1B66E61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3,812.87</w:t>
            </w:r>
          </w:p>
        </w:tc>
        <w:tc>
          <w:tcPr>
            <w:tcW w:w="1525" w:type="dxa"/>
          </w:tcPr>
          <w:p w14:paraId="5596FE30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416DE170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DC3B80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Suriname</w:t>
            </w:r>
          </w:p>
        </w:tc>
        <w:tc>
          <w:tcPr>
            <w:tcW w:w="1401" w:type="dxa"/>
            <w:noWrap/>
            <w:vAlign w:val="center"/>
            <w:hideMark/>
          </w:tcPr>
          <w:p w14:paraId="787874C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40240C7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42002BB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B99110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5A2FDAD7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78EB5001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66937C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D8D285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B51EFE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51F6226E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2F6E623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Trinidad and Tobago</w:t>
            </w:r>
          </w:p>
        </w:tc>
        <w:tc>
          <w:tcPr>
            <w:tcW w:w="1401" w:type="dxa"/>
            <w:noWrap/>
            <w:vAlign w:val="center"/>
            <w:hideMark/>
          </w:tcPr>
          <w:p w14:paraId="38BB0B0F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7AA41CE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04F6D88A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CDDE63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37D4F19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7F4611F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E2CFDB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F0E110C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9B0E2B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067" w:rsidRPr="00352067" w14:paraId="0FF7116B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6A93A648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United States</w:t>
            </w:r>
          </w:p>
        </w:tc>
        <w:tc>
          <w:tcPr>
            <w:tcW w:w="1401" w:type="dxa"/>
            <w:noWrap/>
            <w:vAlign w:val="center"/>
            <w:hideMark/>
          </w:tcPr>
          <w:p w14:paraId="3D5F0D9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14:paraId="029865B9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2B8308D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5CF77833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1CCB27AD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38BDE7F2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8780F6B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0F47A46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E03B9AE" w14:textId="77777777" w:rsidR="00352067" w:rsidRPr="00352067" w:rsidRDefault="00352067" w:rsidP="00352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699" w:rsidRPr="00352067" w14:paraId="74C54BB0" w14:textId="77777777" w:rsidTr="00710686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1463FB1C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Uruguay</w:t>
            </w:r>
          </w:p>
        </w:tc>
        <w:tc>
          <w:tcPr>
            <w:tcW w:w="1401" w:type="dxa"/>
            <w:noWrap/>
            <w:vAlign w:val="center"/>
            <w:hideMark/>
          </w:tcPr>
          <w:p w14:paraId="5AA50E5A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15,000.00</w:t>
            </w:r>
          </w:p>
        </w:tc>
        <w:tc>
          <w:tcPr>
            <w:tcW w:w="1247" w:type="dxa"/>
            <w:noWrap/>
            <w:vAlign w:val="center"/>
            <w:hideMark/>
          </w:tcPr>
          <w:p w14:paraId="092480D8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15,000.00</w:t>
            </w:r>
          </w:p>
        </w:tc>
        <w:tc>
          <w:tcPr>
            <w:tcW w:w="1336" w:type="dxa"/>
            <w:noWrap/>
            <w:vAlign w:val="center"/>
            <w:hideMark/>
          </w:tcPr>
          <w:p w14:paraId="586F9265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328" w:type="dxa"/>
            <w:noWrap/>
            <w:vAlign w:val="center"/>
            <w:hideMark/>
          </w:tcPr>
          <w:p w14:paraId="4B5001CF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255" w:type="dxa"/>
            <w:noWrap/>
            <w:vAlign w:val="center"/>
            <w:hideMark/>
          </w:tcPr>
          <w:p w14:paraId="57624939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15,000.00</w:t>
            </w:r>
          </w:p>
        </w:tc>
        <w:tc>
          <w:tcPr>
            <w:tcW w:w="1445" w:type="dxa"/>
            <w:noWrap/>
            <w:vAlign w:val="center"/>
            <w:hideMark/>
          </w:tcPr>
          <w:p w14:paraId="70A0068A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4627DF7B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2B55B90" w14:textId="79F91E22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15,000.00</w:t>
            </w:r>
          </w:p>
        </w:tc>
        <w:tc>
          <w:tcPr>
            <w:tcW w:w="1525" w:type="dxa"/>
            <w:vAlign w:val="center"/>
          </w:tcPr>
          <w:p w14:paraId="028649AE" w14:textId="6505F6AF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</w:tr>
      <w:tr w:rsidR="00DC4699" w:rsidRPr="00352067" w14:paraId="1584F140" w14:textId="77777777" w:rsidTr="007833F9">
        <w:trPr>
          <w:trHeight w:val="330"/>
        </w:trPr>
        <w:tc>
          <w:tcPr>
            <w:tcW w:w="2045" w:type="dxa"/>
            <w:noWrap/>
            <w:vAlign w:val="center"/>
            <w:hideMark/>
          </w:tcPr>
          <w:p w14:paraId="4FF5879B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067">
              <w:rPr>
                <w:rFonts w:ascii="Times New Roman" w:hAnsi="Times New Roman"/>
                <w:sz w:val="20"/>
                <w:szCs w:val="20"/>
              </w:rPr>
              <w:t>Venezuela</w:t>
            </w:r>
          </w:p>
        </w:tc>
        <w:tc>
          <w:tcPr>
            <w:tcW w:w="1401" w:type="dxa"/>
            <w:noWrap/>
            <w:vAlign w:val="center"/>
            <w:hideMark/>
          </w:tcPr>
          <w:p w14:paraId="1960346E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067">
              <w:rPr>
                <w:rFonts w:ascii="Times New Roman" w:hAnsi="Times New Roman"/>
                <w:sz w:val="18"/>
                <w:szCs w:val="18"/>
              </w:rPr>
              <w:t>$      25,980.00</w:t>
            </w:r>
          </w:p>
        </w:tc>
        <w:tc>
          <w:tcPr>
            <w:tcW w:w="1247" w:type="dxa"/>
            <w:noWrap/>
            <w:vAlign w:val="center"/>
            <w:hideMark/>
          </w:tcPr>
          <w:p w14:paraId="1AC821C0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0AC388A9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A5E80EE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6684F384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14:paraId="157EEC9E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1481ED3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6D34BB0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0B59E7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699" w:rsidRPr="00352067" w14:paraId="61F545EE" w14:textId="77777777" w:rsidTr="00352067">
        <w:trPr>
          <w:trHeight w:val="330"/>
        </w:trPr>
        <w:tc>
          <w:tcPr>
            <w:tcW w:w="2045" w:type="dxa"/>
            <w:shd w:val="clear" w:color="auto" w:fill="BFBFBF"/>
            <w:noWrap/>
            <w:vAlign w:val="center"/>
            <w:hideMark/>
          </w:tcPr>
          <w:p w14:paraId="2827E151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067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1" w:type="dxa"/>
            <w:shd w:val="clear" w:color="auto" w:fill="BFBFBF"/>
            <w:noWrap/>
            <w:vAlign w:val="center"/>
            <w:hideMark/>
          </w:tcPr>
          <w:p w14:paraId="1CFBBBB1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  640,331.43</w:t>
            </w:r>
          </w:p>
        </w:tc>
        <w:tc>
          <w:tcPr>
            <w:tcW w:w="1247" w:type="dxa"/>
            <w:shd w:val="clear" w:color="auto" w:fill="BFBFBF"/>
            <w:noWrap/>
            <w:vAlign w:val="center"/>
            <w:hideMark/>
          </w:tcPr>
          <w:p w14:paraId="005C31EC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$ 421,648.41</w:t>
            </w:r>
          </w:p>
        </w:tc>
        <w:tc>
          <w:tcPr>
            <w:tcW w:w="1336" w:type="dxa"/>
            <w:shd w:val="clear" w:color="auto" w:fill="BFBFBF"/>
            <w:noWrap/>
            <w:vAlign w:val="center"/>
            <w:hideMark/>
          </w:tcPr>
          <w:p w14:paraId="6BF3DC2F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$ 286,243.81</w:t>
            </w:r>
          </w:p>
        </w:tc>
        <w:tc>
          <w:tcPr>
            <w:tcW w:w="1328" w:type="dxa"/>
            <w:shd w:val="clear" w:color="auto" w:fill="BFBFBF"/>
            <w:noWrap/>
            <w:vAlign w:val="center"/>
            <w:hideMark/>
          </w:tcPr>
          <w:p w14:paraId="0552F2C9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  271,655.85</w:t>
            </w:r>
          </w:p>
        </w:tc>
        <w:tc>
          <w:tcPr>
            <w:tcW w:w="1255" w:type="dxa"/>
            <w:shd w:val="clear" w:color="auto" w:fill="BFBFBF"/>
            <w:noWrap/>
            <w:vAlign w:val="center"/>
            <w:hideMark/>
          </w:tcPr>
          <w:p w14:paraId="5A38C6AF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$ 216,682.72</w:t>
            </w:r>
          </w:p>
        </w:tc>
        <w:tc>
          <w:tcPr>
            <w:tcW w:w="1445" w:type="dxa"/>
            <w:shd w:val="clear" w:color="auto" w:fill="BFBFBF"/>
            <w:noWrap/>
            <w:vAlign w:val="center"/>
            <w:hideMark/>
          </w:tcPr>
          <w:p w14:paraId="4F2B1438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  265,777.45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42B390B8" w14:textId="77777777" w:rsidR="00DC4699" w:rsidRPr="00352067" w:rsidRDefault="00DC4699" w:rsidP="00DC46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$ 126,412.73</w:t>
            </w:r>
          </w:p>
        </w:tc>
        <w:tc>
          <w:tcPr>
            <w:tcW w:w="1530" w:type="dxa"/>
            <w:shd w:val="clear" w:color="auto" w:fill="BFBFBF"/>
            <w:noWrap/>
            <w:vAlign w:val="center"/>
            <w:hideMark/>
          </w:tcPr>
          <w:p w14:paraId="7DC3BDA7" w14:textId="2512571F" w:rsidR="00DC4699" w:rsidRPr="00352067" w:rsidRDefault="00DC4699" w:rsidP="00DC4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$   1</w:t>
            </w:r>
            <w:r w:rsidR="00FB290E"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,235.16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594FB590" w14:textId="22D9E5E1" w:rsidR="00DC4699" w:rsidRPr="00352067" w:rsidRDefault="00DC4699" w:rsidP="00DC4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$ </w:t>
            </w:r>
            <w:r w:rsidR="00FB290E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  <w:r w:rsidRPr="00352067">
              <w:rPr>
                <w:rFonts w:ascii="Times New Roman" w:hAnsi="Times New Roman"/>
                <w:b/>
                <w:bCs/>
                <w:sz w:val="18"/>
                <w:szCs w:val="18"/>
              </w:rPr>
              <w:t>,266.23</w:t>
            </w:r>
          </w:p>
        </w:tc>
      </w:tr>
    </w:tbl>
    <w:p w14:paraId="79883206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7DE767E4" w14:textId="77777777" w:rsidR="00F93518" w:rsidRDefault="00F93518">
      <w:pPr>
        <w:rPr>
          <w:rFonts w:ascii="Times New Roman" w:hAnsi="Times New Roman"/>
        </w:rPr>
      </w:pPr>
    </w:p>
    <w:p w14:paraId="051150E2" w14:textId="77777777" w:rsidR="00F93518" w:rsidRDefault="00F93518">
      <w:pPr>
        <w:rPr>
          <w:rFonts w:ascii="Times New Roman" w:hAnsi="Times New Roman"/>
        </w:rPr>
      </w:pPr>
    </w:p>
    <w:p w14:paraId="57275D57" w14:textId="77777777" w:rsidR="00F93518" w:rsidRDefault="00F93518">
      <w:pPr>
        <w:rPr>
          <w:rFonts w:ascii="Times New Roman" w:hAnsi="Times New Roman"/>
        </w:rPr>
      </w:pPr>
    </w:p>
    <w:p w14:paraId="3009D213" w14:textId="77777777" w:rsidR="00F93518" w:rsidRDefault="00F93518">
      <w:pPr>
        <w:rPr>
          <w:rFonts w:ascii="Times New Roman" w:hAnsi="Times New Roman"/>
        </w:rPr>
      </w:pPr>
    </w:p>
    <w:p w14:paraId="65DE66AC" w14:textId="6BC4859B" w:rsidR="00F93518" w:rsidRDefault="009E23D6">
      <w:pPr>
        <w:rPr>
          <w:rFonts w:ascii="Times New Roman" w:hAnsi="Times New Roman"/>
        </w:rPr>
      </w:pPr>
      <w:r w:rsidRPr="000249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467C73" wp14:editId="44214356">
                <wp:simplePos x="0" y="0"/>
                <wp:positionH relativeFrom="column">
                  <wp:posOffset>0</wp:posOffset>
                </wp:positionH>
                <wp:positionV relativeFrom="page">
                  <wp:posOffset>4933315</wp:posOffset>
                </wp:positionV>
                <wp:extent cx="3383280" cy="247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C484AD" w14:textId="77777777" w:rsidR="009E23D6" w:rsidRPr="007555E0" w:rsidRDefault="009E23D6" w:rsidP="009E23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7C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88.45pt;width:266.4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" filled="f" stroked="f">
                <v:stroke joinstyle="round"/>
                <v:textbox>
                  <w:txbxContent>
                    <w:p w14:paraId="79C484AD" w14:textId="77777777" w:rsidR="009E23D6" w:rsidRPr="007555E0" w:rsidRDefault="009E23D6" w:rsidP="009E23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CIDRP03588E01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A46015" w14:textId="77777777" w:rsidR="00F93518" w:rsidRDefault="00F93518">
      <w:pPr>
        <w:rPr>
          <w:rFonts w:ascii="Times New Roman" w:hAnsi="Times New Roman"/>
        </w:rPr>
      </w:pPr>
    </w:p>
    <w:p w14:paraId="06AE829E" w14:textId="77777777" w:rsidR="00F93518" w:rsidRDefault="00F93518">
      <w:pPr>
        <w:rPr>
          <w:rFonts w:ascii="Times New Roman" w:hAnsi="Times New Roman"/>
        </w:rPr>
      </w:pPr>
    </w:p>
    <w:p w14:paraId="50D9C15C" w14:textId="6006F9EA" w:rsidR="00A93D5A" w:rsidRPr="005F2FAA" w:rsidRDefault="00A93D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165A11" wp14:editId="0B89E345">
                <wp:simplePos x="0" y="0"/>
                <wp:positionH relativeFrom="column">
                  <wp:posOffset>0</wp:posOffset>
                </wp:positionH>
                <wp:positionV relativeFrom="page">
                  <wp:posOffset>8289925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15AF" w14:textId="77777777" w:rsidR="00A93D5A" w:rsidRPr="00163DD7" w:rsidRDefault="00A93D5A" w:rsidP="00A93D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CIDRP02821E01</w: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5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7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NquDKbdAAAACgEAAA8AAAAAAAAAAAAAAAAAOgQAAGRycy9kb3ducmV2LnhtbFBLBQYA&#10;AAAABAAEAPMAAABEBQAAAAA=&#10;" filled="f" stroked="f">
                <v:textbox>
                  <w:txbxContent>
                    <w:p w14:paraId="23FD15AF" w14:textId="77777777" w:rsidR="00A93D5A" w:rsidRPr="00163DD7" w:rsidRDefault="00A93D5A" w:rsidP="00A93D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CIDRP02821E01</w: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3D5A" w:rsidRPr="005F2FAA" w:rsidSect="00F93518">
      <w:pgSz w:w="15840" w:h="12240" w:orient="landscape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2D28" w14:textId="77777777" w:rsidR="00C711C3" w:rsidRDefault="00C711C3" w:rsidP="001B301E">
      <w:pPr>
        <w:spacing w:after="0" w:line="240" w:lineRule="auto"/>
      </w:pPr>
      <w:r>
        <w:separator/>
      </w:r>
    </w:p>
  </w:endnote>
  <w:endnote w:type="continuationSeparator" w:id="0">
    <w:p w14:paraId="500347EE" w14:textId="77777777" w:rsidR="00C711C3" w:rsidRDefault="00C711C3" w:rsidP="001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8CB5" w14:textId="77777777" w:rsidR="00C711C3" w:rsidRDefault="00C711C3" w:rsidP="001B301E">
      <w:pPr>
        <w:spacing w:after="0" w:line="240" w:lineRule="auto"/>
      </w:pPr>
      <w:r>
        <w:separator/>
      </w:r>
    </w:p>
  </w:footnote>
  <w:footnote w:type="continuationSeparator" w:id="0">
    <w:p w14:paraId="5CAD095A" w14:textId="77777777" w:rsidR="00C711C3" w:rsidRDefault="00C711C3" w:rsidP="001B301E">
      <w:pPr>
        <w:spacing w:after="0" w:line="240" w:lineRule="auto"/>
      </w:pPr>
      <w:r>
        <w:continuationSeparator/>
      </w:r>
    </w:p>
  </w:footnote>
  <w:footnote w:id="1">
    <w:p w14:paraId="3CFF4555" w14:textId="12590BB8" w:rsidR="00F87837" w:rsidRPr="00E01D21" w:rsidRDefault="00F87837" w:rsidP="00F878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01D21">
        <w:rPr>
          <w:lang w:val="en-US"/>
        </w:rPr>
        <w:t xml:space="preserve"> Member States shall make their annual contributions to the OAS/DCF no later than October 31 of each year.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1E"/>
    <w:rsid w:val="00007986"/>
    <w:rsid w:val="000103E1"/>
    <w:rsid w:val="0002171A"/>
    <w:rsid w:val="00043AD9"/>
    <w:rsid w:val="000451EF"/>
    <w:rsid w:val="00053772"/>
    <w:rsid w:val="0006267E"/>
    <w:rsid w:val="000E4D4A"/>
    <w:rsid w:val="000E706B"/>
    <w:rsid w:val="00113289"/>
    <w:rsid w:val="00163E9E"/>
    <w:rsid w:val="001B04ED"/>
    <w:rsid w:val="001B301E"/>
    <w:rsid w:val="002104B5"/>
    <w:rsid w:val="00214557"/>
    <w:rsid w:val="00224A49"/>
    <w:rsid w:val="00240164"/>
    <w:rsid w:val="0028249E"/>
    <w:rsid w:val="002A15FC"/>
    <w:rsid w:val="002A5352"/>
    <w:rsid w:val="002A709D"/>
    <w:rsid w:val="002D53A8"/>
    <w:rsid w:val="002E5570"/>
    <w:rsid w:val="00311B21"/>
    <w:rsid w:val="00352067"/>
    <w:rsid w:val="00385D9F"/>
    <w:rsid w:val="00390FF0"/>
    <w:rsid w:val="003E0B59"/>
    <w:rsid w:val="003F3665"/>
    <w:rsid w:val="004322C2"/>
    <w:rsid w:val="00435061"/>
    <w:rsid w:val="004A7577"/>
    <w:rsid w:val="00517D8E"/>
    <w:rsid w:val="0057674A"/>
    <w:rsid w:val="00583E39"/>
    <w:rsid w:val="005E1F0A"/>
    <w:rsid w:val="005E5437"/>
    <w:rsid w:val="005F2FAA"/>
    <w:rsid w:val="00613510"/>
    <w:rsid w:val="00654D5A"/>
    <w:rsid w:val="00673C68"/>
    <w:rsid w:val="00696A7D"/>
    <w:rsid w:val="006C201F"/>
    <w:rsid w:val="006E0796"/>
    <w:rsid w:val="007D1BEA"/>
    <w:rsid w:val="007E1953"/>
    <w:rsid w:val="008541AC"/>
    <w:rsid w:val="00877F9F"/>
    <w:rsid w:val="008D70B0"/>
    <w:rsid w:val="008F6330"/>
    <w:rsid w:val="0096028D"/>
    <w:rsid w:val="00997321"/>
    <w:rsid w:val="009E23D6"/>
    <w:rsid w:val="009E24EC"/>
    <w:rsid w:val="00A00D30"/>
    <w:rsid w:val="00A11179"/>
    <w:rsid w:val="00A2795E"/>
    <w:rsid w:val="00A610DB"/>
    <w:rsid w:val="00A93D5A"/>
    <w:rsid w:val="00B51A4C"/>
    <w:rsid w:val="00B62AA9"/>
    <w:rsid w:val="00BC6234"/>
    <w:rsid w:val="00BC6ED8"/>
    <w:rsid w:val="00C02D62"/>
    <w:rsid w:val="00C13725"/>
    <w:rsid w:val="00C21023"/>
    <w:rsid w:val="00C4732A"/>
    <w:rsid w:val="00C542FB"/>
    <w:rsid w:val="00C711C3"/>
    <w:rsid w:val="00C90AB4"/>
    <w:rsid w:val="00CD5734"/>
    <w:rsid w:val="00CE36BA"/>
    <w:rsid w:val="00D008E0"/>
    <w:rsid w:val="00D24786"/>
    <w:rsid w:val="00D507E7"/>
    <w:rsid w:val="00D77BA3"/>
    <w:rsid w:val="00DC4699"/>
    <w:rsid w:val="00DF4CE2"/>
    <w:rsid w:val="00E01D21"/>
    <w:rsid w:val="00E0616E"/>
    <w:rsid w:val="00E11205"/>
    <w:rsid w:val="00E5317B"/>
    <w:rsid w:val="00ED696C"/>
    <w:rsid w:val="00EF2F11"/>
    <w:rsid w:val="00F44C66"/>
    <w:rsid w:val="00F45550"/>
    <w:rsid w:val="00F7020F"/>
    <w:rsid w:val="00F87837"/>
    <w:rsid w:val="00F93518"/>
    <w:rsid w:val="00FB290E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849"/>
  <w15:chartTrackingRefBased/>
  <w15:docId w15:val="{3143B684-F1DF-4CD4-BEC8-F5035DE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301E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1B301E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1B3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F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725"/>
  </w:style>
  <w:style w:type="character" w:styleId="EndnoteReference">
    <w:name w:val="endnote reference"/>
    <w:uiPriority w:val="99"/>
    <w:semiHidden/>
    <w:unhideWhenUsed/>
    <w:rsid w:val="00C13725"/>
    <w:rPr>
      <w:vertAlign w:val="superscript"/>
    </w:rPr>
  </w:style>
  <w:style w:type="table" w:styleId="TableGrid">
    <w:name w:val="Table Grid"/>
    <w:basedOn w:val="TableNormal"/>
    <w:uiPriority w:val="59"/>
    <w:rsid w:val="00F9351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20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 xsi:nil="true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7DFB-7127-48CA-B4FF-ABB6E00B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37EB1-D85E-4ADE-968A-F8AF78CBC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B1F9-A43F-4BD6-AC8D-18659A964650}">
  <ds:schemaRefs>
    <ds:schemaRef ds:uri="http://schemas.microsoft.com/office/2006/metadata/properties"/>
    <ds:schemaRef ds:uri="http://schemas.microsoft.com/office/infopath/2007/PartnerControls"/>
    <ds:schemaRef ds:uri="fd796cdd-364a-4d00-b181-977f4fbff927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988996E7-D5BB-404A-BBCF-D1580296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cp:lastPrinted>2017-11-14T22:19:00Z</cp:lastPrinted>
  <dcterms:created xsi:type="dcterms:W3CDTF">2022-07-15T18:32:00Z</dcterms:created>
  <dcterms:modified xsi:type="dcterms:W3CDTF">2022-07-15T18:33:00Z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0x0101002CAB2B1C894C274BAEA547422FD19B11</vt:lpwstr>
  </property>
  <property fmtid="{D5CDD505-2E9C-101B-9397-08002B2CF9AE}" pid="3" name="Order">
    <vt:r8>18971900</vt:r8>
  </property>
  <property fmtid="{D5CDD505-2E9C-101B-9397-08002B2CF9AE}" pid="4" name="MediaServiceImageTags">
    <vt:lpwstr/>
  </property>
</Properties>
</file>